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61" w:after="0" w:line="250" w:lineRule="exact"/>
        <w:ind w:firstLine="1" w:left="44"/>
        <w:jc w:val="left"/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92pt;width:107pt;height:14pt;mso-position-vertical-relative:paragraph;margin-top:-21pt;z-index:8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DejaVu Sans Mono Bold Oblique" w:hAnsi="DejaVu Sans Mono Bold Oblique" w:cs="DejaVu Sans Mono Bold Oblique" w:eastAsia="DejaVu Sans Mono Bold Oblique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DejaVu Sans Mono Bold Oblique" w:hAnsi="DejaVu Sans Mono Bold Oblique" w:cs="DejaVu Sans Mono Bold Oblique" w:eastAsia="DejaVu Sans Mono Bold Oblique"/>
                      <w:sz w:val="20"/>
                      <w:szCs w:val="20"/>
                      <w:color w:val="A9A9A9"/>
                      <w:spacing w:val="17"/>
                      <w:noProof/>
                    </w:rPr>
                    <w:t>XXXXXXXX@qq.com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23pt;width:86pt;height:14pt;mso-position-vertical-relative:paragraph;margin-top:-21pt;z-index:7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DejaVu Sans Mono Bold Oblique" w:hAnsi="DejaVu Sans Mono Bold Oblique" w:cs="DejaVu Sans Mono Bold Oblique" w:eastAsia="DejaVu Sans Mono Bold Oblique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DejaVu Sans Mono Bold Oblique" w:hAnsi="DejaVu Sans Mono Bold Oblique" w:cs="DejaVu Sans Mono Bold Oblique" w:eastAsia="DejaVu Sans Mono Bold Oblique"/>
                      <w:sz w:val="20"/>
                      <w:szCs w:val="20"/>
                      <w:color w:val="A9A9A9"/>
                      <w:spacing w:val="6"/>
                      <w:noProof/>
                    </w:rPr>
                    <w:t>139-XXXX-XXXX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59pt;width:37pt;height:14pt;mso-position-vertical-relative:paragraph;margin-top:-21pt;z-index:6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30"/>
                      <w:noProof/>
                    </w:rPr>
                    <w:t>邮</w:t>
                  </w: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15"/>
                      <w:noProof/>
                    </w:rPr>
                    <w:t>箱：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0pt;width:37pt;height:14pt;mso-position-vertical-relative:paragraph;margin-top:-21pt;z-index:5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30"/>
                      <w:noProof/>
                    </w:rPr>
                    <w:t>电</w:t>
                  </w: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15"/>
                      <w:noProof/>
                    </w:rPr>
                    <w:t>话：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409pt;width:24pt;height:14pt;mso-position-vertical-relative:paragraph;margin-top:-43pt;z-index:4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0"/>
                      <w:noProof/>
                    </w:rPr>
                    <w:t>应届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23pt;width:26pt;height:14pt;mso-position-vertical-relative:paragraph;margin-top:-43pt;z-index:3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1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DejaVu Sans Mono Bold Oblique" w:hAnsi="DejaVu Sans Mono Bold Oblique" w:cs="DejaVu Sans Mono Bold Oblique" w:eastAsia="DejaVu Sans Mono Bold Oblique"/>
                      <w:sz w:val="20"/>
                      <w:szCs w:val="20"/>
                      <w:color w:val="A9A9A9"/>
                      <w:spacing w:val="2"/>
                      <w:noProof/>
                    </w:rPr>
                    <w:t>24</w:t>
                  </w: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-4"/>
                      <w:noProof/>
                    </w:rPr>
                    <w:t>岁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59pt;width:54pt;height:14pt;mso-position-vertical-relative:paragraph;margin-top:-43pt;z-index:2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0"/>
                      <w:noProof/>
                    </w:rPr>
                    <w:t>工作年限：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190pt;width:37pt;height:14pt;mso-position-vertical-relative:paragraph;margin-top:-43pt;z-index: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30"/>
                      <w:noProof/>
                    </w:rPr>
                    <w:t>年</w:t>
                  </w: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A9A9A9"/>
                      <w:spacing w:val="15"/>
                      <w:noProof/>
                    </w:rPr>
                    <w:t>龄：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4), Rect(32, 33, 118, 152), File(IMG_Merge6Paths_PathsMerged_E6tP1TIjRIHDSZGR.PNG)" style="position:absolute;width:117.63pt;height:151.67pt;z-index:3851;mso-position-horizontal-relative:page;margin-left:32.20pt;mso-position-vertical-relative:paragraph;margin-top:-111pt;">
            <v:imagedata r:id="rId_4BH9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2), Rect(0, 33, 596, 126), File(IMG_Merge15Paths_PathsMerged_m11ARlJF1rLd6OrX.PNG)" style="position:absolute;width:595.68pt;height:126.14pt;z-index:-251657468;mso-position-horizontal-relative:page;margin-left:0.16pt;mso-position-vertical-relative:paragraph;margin-top:-111pt;">
            <v:imagedata r:id="rId_6dnC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696), Rect(46, 4, 107, 162), File(IMG_FXX14_VLWPTOJVOWJLS0QA.JPEG)" style="position:absolute;width:106.59pt;height:161.51pt;z-index:3922;mso-position-horizontal-relative:page;margin-left:45.82pt;mso-position-vertical-relative:paragraph;margin-top:-140pt;">
            <v:imagedata r:id="rId_XODJ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13), Rect(51, 33, 99, 126), File(IMG_FXX13_Masked_v5Z68iCcirKgHzFbce6c1fOmKVdE26Md.PNG)" style="position:absolute;width:99.11pt;height:125.87pt;z-index:3845;mso-position-horizontal-relative:page;margin-left:50.72pt;mso-position-vertical-relative:paragraph;margin-top:-111pt;">
            <v:imagedata r:id="rId_Nz12"/>
          </v:shape>
        </w:pict>
      </w:r>
    </w:p>
    <w:p>
      <w:pPr>
        <w:spacing w:before="61" w:after="0" w:line="250" w:lineRule="exact"/>
        <w:ind w:firstLine="1" w:left="44"/>
        <w:jc w:val="left"/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noProof/>
        </w:rPr>
      </w:pPr>
    </w:p>
    <w:p>
      <w:pPr>
        <w:spacing w:before="61" w:after="0" w:line="250" w:lineRule="exact"/>
        <w:ind w:firstLine="1" w:left="44"/>
        <w:jc w:val="left"/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noProof/>
        </w:rPr>
      </w:pPr>
    </w:p>
    <w:p>
      <w:pPr>
        <w:tabs>
          <w:tab w:val="left" w:pos="1386"/>
          <w:tab w:val="left" w:pos="3808"/>
        </w:tabs>
        <w:spacing w:before="240" w:after="0" w:line="240" w:lineRule="exact"/>
        <w:ind w:firstLine="1" w:left="44"/>
        <w:jc w:val="left"/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noProof/>
        </w:rPr>
      </w:pP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2020.9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41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2024.6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9"/>
          <w:noProof/>
        </w:rPr>
        <w:t> 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</w:p>
    <w:p>
      <w:pPr>
        <w:spacing w:before="232" w:after="0" w:line="280" w:lineRule="exact"/>
        <w:ind w:firstLine="1" w:left="384" w:right="382"/>
        <w:jc w:val="left"/>
        <w:rPr>
          <w:rFonts w:ascii="Microsoft YaHei" w:hAnsi="Microsoft YaHei" w:cs="Microsoft YaHei" w:eastAsia="Microsoft YaHei"/>
          <w:sz w:val="20"/>
          <w:szCs w:val="20"/>
          <w:color w:val="313131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313131"/>
          <w:spacing w:val="0"/>
          <w:noProof/>
        </w:rPr>
        <w:t>主修课程：内科学、外科学、妇产科学、儿科学、病理学、药理学、诊断学、医学影像学、流行病学、预防医</w:t>
      </w:r>
      <w:r>
        <w:rPr>
          <w:rFonts w:ascii="Microsoft YaHei" w:hAnsi="Microsoft YaHei" w:cs="Microsoft YaHei" w:eastAsia="Microsoft YaHei"/>
          <w:sz w:val="20"/>
          <w:szCs w:val="20"/>
          <w:color w:val="313131"/>
          <w:spacing w:val="2"/>
          <w:noProof/>
        </w:rPr>
        <w:t>学、医学伦理学</w:t>
      </w:r>
    </w:p>
    <w:p>
      <w:pPr>
        <w:spacing w:before="3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313131"/>
          <w:noProof/>
        </w:rPr>
      </w:pPr>
    </w:p>
    <w:p>
      <w:pPr>
        <w:spacing w:before="3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31313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84), Rect(32, 277, 78, 14), File(IMG_Merge4Paths_PathsMerged_UFu7aKHWWP2gX81o.PNG)" style="position:absolute;width:78.33pt;height:14.42pt;z-index:3866;mso-position-horizontal-relative:page;margin-left:32.20pt;mso-position-vertical-relative:paragraph;margin-top:7pt;">
            <v:imagedata r:id="rId_TuMt"/>
          </v:shape>
        </w:pict>
      </w:r>
    </w:p>
    <w:p>
      <w:pPr>
        <w:spacing w:before="3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313131"/>
          <w:noProof/>
        </w:rPr>
      </w:pPr>
    </w:p>
    <w:p>
      <w:pPr>
        <w:tabs>
          <w:tab w:val="left" w:pos="1386"/>
          <w:tab w:val="left" w:pos="4529"/>
        </w:tabs>
        <w:spacing w:before="240" w:after="0" w:line="240" w:lineRule="exact"/>
        <w:ind w:firstLine="1" w:left="44"/>
        <w:jc w:val="left"/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noProof/>
        </w:rPr>
      </w:pP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2023.6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41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2024.6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9"/>
          <w:noProof/>
        </w:rPr>
        <w:t> 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</w:p>
    <w:p>
      <w:pPr>
        <w:spacing w:before="311" w:after="0" w:line="20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233), Rect(43, 343, 3, 45), File(IMG_Merge4Paths_PathsMerged_0ukMjB6rU6AjetJE.PNG)" style="position:absolute;width:3.00pt;height:45.05pt;z-index:3874;mso-position-horizontal-relative:page;margin-left:43.21pt;mso-position-vertical-relative:paragraph;margin-top:19pt;">
            <v:imagedata r:id="rId_1rz9"/>
          </v:shape>
        </w:pic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参与妇产科门诊及病房日常工作，协助主治医师完成病历书写、查房、医嘱处理等基础医疗工作。</w:t>
      </w:r>
    </w:p>
    <w:p>
      <w:pPr>
        <w:spacing w:before="0" w:after="0" w:line="280" w:lineRule="exact"/>
        <w:ind w:firstLine="1" w:left="384" w:right="924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在带教老师指导下参与顺产接生、剖宫产手术助手、妇科常规检查等临床操作，累计参与手术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14"/>
          <w:noProof/>
        </w:rPr>
        <w:t>50+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-2"/>
          <w:noProof/>
        </w:rPr>
        <w:t>例。 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系统学习产前检查、妊娠期并发症处理、产后护理等专业知识，独立完成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18"/>
          <w:noProof/>
        </w:rPr>
        <w:t>30+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份完整产科病历记录。</w:t>
      </w:r>
    </w:p>
    <w:p>
      <w:pPr>
        <w:spacing w:before="79" w:after="0" w:line="201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协助开展孕妇学校健康教育工作，负责妊娠期营养与保健知识宣讲，服务孕妇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11"/>
          <w:noProof/>
        </w:rPr>
        <w:t>200+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-2"/>
          <w:noProof/>
        </w:rPr>
        <w:t>人次。</w:t>
      </w:r>
    </w:p>
    <w:p>
      <w:pPr>
        <w:tabs>
          <w:tab w:val="left" w:pos="1386"/>
          <w:tab w:val="left" w:pos="4529"/>
        </w:tabs>
        <w:spacing w:before="328" w:after="0" w:line="240" w:lineRule="exact"/>
        <w:ind w:firstLine="1" w:left="44"/>
        <w:jc w:val="left"/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noProof/>
        </w:rPr>
      </w:pP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2022.7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41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2023.5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9"/>
          <w:noProof/>
        </w:rPr>
        <w:t> 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</w:p>
    <w:p>
      <w:pPr>
        <w:spacing w:before="232" w:after="0" w:line="280" w:lineRule="exact"/>
        <w:ind w:firstLine="1" w:left="384" w:right="192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07), Rect(43, 439, 3, 45), File(IMG_Merge4Paths_PathsMerged_GZT45KuHY6lKziJh.PNG)" style="position:absolute;width:3.00pt;height:45.05pt;z-index:3881;mso-position-horizontal-relative:page;margin-left:43.21pt;mso-position-vertical-relative:paragraph;margin-top:19pt;">
            <v:imagedata r:id="rId_Jqs9"/>
          </v:shape>
        </w:pic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轮转内科、外科、急诊科等科室，学习病史采集、体格检查、辅助检查判读等临床基本功。 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参与晨间交接班、病例讨论、教学查房等医疗活动，系统掌握临床诊疗思维和规范流程。</w:t>
      </w:r>
    </w:p>
    <w:p>
      <w:pPr>
        <w:spacing w:before="0" w:after="0" w:line="280" w:lineRule="exact"/>
        <w:ind w:firstLine="1" w:left="384" w:right="232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协助完成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14"/>
          <w:noProof/>
        </w:rPr>
        <w:t>50+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份入院病历书写，在指导下进行伤口换药、导尿、静脉穿刺等基础操作。 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负责患者随访工作，建立完整随访档案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13"/>
          <w:noProof/>
        </w:rPr>
        <w:t>100+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份，协助主治医师进行治疗效果评估。</w:t>
      </w:r>
    </w:p>
    <w:p>
      <w:pPr>
        <w:spacing w:before="7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446), Rect(32, 551, 77, 15), File(IMG_Merge6Paths_PathsMerged_pFn3ElFzcMRRg5wx.PNG)" style="position:absolute;width:76.63pt;height:15.16pt;z-index:3889;mso-position-horizontal-relative:page;margin-left:32.20pt;mso-position-vertical-relative:paragraph;margin-top:3pt;">
            <v:imagedata r:id="rId_lx4H"/>
          </v:shape>
        </w:pict>
      </w:r>
    </w:p>
    <w:p>
      <w:pPr>
        <w:spacing w:before="0" w:after="0" w:line="280" w:lineRule="exact"/>
        <w:ind w:firstLine="1" w:left="44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tabs>
          <w:tab w:val="left" w:pos="1386"/>
          <w:tab w:val="left" w:pos="5731"/>
        </w:tabs>
        <w:spacing w:before="240" w:after="0" w:line="240" w:lineRule="exact"/>
        <w:ind w:firstLine="1" w:left="44"/>
        <w:jc w:val="left"/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noProof/>
        </w:rPr>
      </w:pP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2023.3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41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7"/>
          <w:noProof/>
        </w:rPr>
        <w:t>2024.5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9"/>
          <w:noProof/>
        </w:rPr>
        <w:t> 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ab/>
      </w:r>
      <w:r>
        <w:rPr>
          <w:rFonts w:ascii="DejaVu Sans Mono Oblique" w:hAnsi="DejaVu Sans Mono Oblique" w:cs="DejaVu Sans Mono Oblique" w:eastAsia="DejaVu Sans Mono Oblique"/>
          <w:sz w:val="24"/>
          <w:szCs w:val="24"/>
          <w:color w:val="17802F"/>
          <w:b/>
          <w:bCs/>
          <w:spacing w:val="-57"/>
          <w:noProof/>
        </w:rPr>
        <w:t>|</w:t>
      </w:r>
    </w:p>
    <w:p>
      <w:pPr>
        <w:spacing w:before="233" w:after="0" w:line="280" w:lineRule="exact"/>
        <w:ind w:firstLine="1" w:left="384" w:right="232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570), Rect(43, 619, 3, 45), File(IMG_Merge4Paths_PathsMerged_oE8w5nRixfCrrp5e.PNG)" style="position:absolute;width:3.00pt;height:45.05pt;z-index:3897;mso-position-horizontal-relative:page;margin-left:43.21pt;mso-position-vertical-relative:paragraph;margin-top:19pt;">
            <v:imagedata r:id="rId_gwjb"/>
          </v:shape>
        </w:pic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参与研究方案设计，负责文献检索和资料收集工作，整理国内外相关研究进展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14"/>
          <w:noProof/>
        </w:rPr>
        <w:t>20+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-2"/>
          <w:noProof/>
        </w:rPr>
        <w:t>篇。 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2"/>
          <w:noProof/>
        </w:rPr>
        <w:t>协助完成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3"/>
          <w:noProof/>
        </w:rPr>
        <w:t>200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例孕妇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22"/>
          <w:noProof/>
        </w:rPr>
        <w:t>OGTT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试验数据采集，使用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2"/>
          <w:noProof/>
        </w:rPr>
        <w:t>SPSS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进行统计学分析处理。</w:t>
      </w:r>
    </w:p>
    <w:p>
      <w:pPr>
        <w:spacing w:before="79" w:after="0" w:line="20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参与撰写研究报告，研究成果在院内学术会议上汇报，获评优秀见习课题。</w:t>
      </w:r>
    </w:p>
    <w:p>
      <w:pPr>
        <w:spacing w:before="80" w:after="0" w:line="202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通过优化筛查流程建议，使门诊妊娠期糖尿病筛查效率提升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25"/>
          <w:noProof/>
        </w:rPr>
        <w:t>15%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，检出率提高</w:t>
      </w:r>
      <w:r>
        <w:rPr>
          <w:rFonts w:ascii="DejaVu Sans Mono Bold Oblique" w:hAnsi="DejaVu Sans Mono Bold Oblique" w:cs="DejaVu Sans Mono Bold Oblique" w:eastAsia="DejaVu Sans Mono Bold Oblique"/>
          <w:sz w:val="20"/>
          <w:szCs w:val="20"/>
          <w:color w:val="232E3C"/>
          <w:spacing w:val="37"/>
          <w:noProof/>
        </w:rPr>
        <w:t>8%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5"/>
          <w:noProof/>
        </w:rPr>
        <w:t>。</w:t>
      </w:r>
    </w:p>
    <w:p>
      <w:pPr>
        <w:spacing w:before="42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609), Rect(32, 689, 146, 83), File(IMG_Merge10Paths_PathsMerged_pWgpKzchSTCbYPhU.PNG)" style="position:absolute;width:145.67pt;height:82.51pt;z-index:-251657395;mso-position-horizontal-relative:page;margin-left:32.20pt;mso-position-vertical-relative:paragraph;margin-top:-1pt;">
            <v:imagedata r:id="rId_njkV"/>
          </v:shape>
        </w:pict>
      </w: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370pt;width:54pt;height:14pt;mso-position-vertical-relative:paragraph;margin-top:0pt;z-index:11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17802F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17802F"/>
                      <w:spacing w:val="0"/>
                      <w:noProof/>
                    </w:rPr>
                    <w:t>计算机一级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212pt;width:109pt;height:14pt;mso-position-vertical-relative:paragraph;margin-top:0pt;z-index:10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1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17802F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17802F"/>
                      <w:spacing w:val="0"/>
                      <w:noProof/>
                    </w:rPr>
                    <w:t>大学英语四级（</w:t>
                  </w:r>
                  <w:r>
                    <w:rPr>
                      <w:rFonts w:ascii="DejaVu Sans Mono Bold Oblique" w:hAnsi="DejaVu Sans Mono Bold Oblique" w:cs="DejaVu Sans Mono Bold Oblique" w:eastAsia="DejaVu Sans Mono Bold Oblique"/>
                      <w:sz w:val="20"/>
                      <w:szCs w:val="20"/>
                      <w:color w:val="17802F"/>
                      <w:spacing w:val="6"/>
                      <w:noProof/>
                    </w:rPr>
                    <w:t>CET4</w:t>
                  </w: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17802F"/>
                      <w:spacing w:val="-4"/>
                      <w:noProof/>
                    </w:rPr>
                    <w:t>）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id="TextBox 1" o:spid="_x0000_t202" type="#_x0000_t202" style="position:absolute;left:0;text-align:left;mso-position-horizontal-relative:page;margin-left:50pt;width:114pt;height:14pt;mso-position-vertical-relative:paragraph;margin-top:0pt;z-index:9;mso-wrap-style:square;mso-wrap-distance-left:0pt;mso-wrap-distance-top:0pt;mso-wrap-distance-right:0pt;mso-wrap-distance-bottom:0pt;v-text-anchor:top" filled="f" stroked="f">
            <v:textbox style="mso-fit-shape-to-text:t" inset="0pt,0pt,0pt,0pt">
              <w:txbxContent>
                <w:p>
                  <w:pPr>
                    <w:autoSpaceDE w:val="0"/>
                    <w:autoSpaceDN w:val="0"/>
                    <w:spacing w:before="20" w:after="0" w:line="200" w:lineRule="exact"/>
                    <w:ind w:firstLine="1" w:left="20"/>
                    <w:jc w:val="left"/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17802F"/>
                      <w:noProof/>
                    </w:rPr>
                  </w:pPr>
                  <w:r>
                    <w:rPr>
                      <w:rFonts w:ascii="Microsoft YaHei" w:hAnsi="Microsoft YaHei" w:cs="Microsoft YaHei" w:eastAsia="Microsoft YaHei"/>
                      <w:sz w:val="20"/>
                      <w:szCs w:val="20"/>
                      <w:color w:val="17802F"/>
                      <w:spacing w:val="0"/>
                      <w:noProof/>
                    </w:rPr>
                    <w:t>执业医师资格证（待考）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0" w:after="0" w:line="21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</w:p>
    <w:p>
      <w:pPr>
        <w:spacing w:before="280" w:after="0" w:line="200" w:lineRule="exact"/>
        <w:ind w:firstLine="1" w:left="365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000000"/>
          <w:noProof/>
        </w:rPr>
        <w:pict>
          <v:shape type="#_x0000_t75" alt="Image, Index(667), Rect(43, 792, 3, 31), File(IMG_Merge3Paths_PathsMerged_xv22Oo4IyXWPAfyX.PNG)" style="position:absolute;width:3.00pt;height:31.04pt;z-index:3921;mso-position-horizontal-relative:page;margin-left:43.21pt;mso-position-vertical-relative:paragraph;margin-top:17pt;">
            <v:imagedata r:id="rId_KluJ"/>
          </v:shape>
        </w:pic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熟练掌握电子病历系统使用，具备规范的医疗文书书写能力。</w:t>
      </w:r>
    </w:p>
    <w:p>
      <w:pPr>
        <w:spacing w:before="0" w:after="80" w:line="280" w:lineRule="exact"/>
        <w:ind w:firstLine="1" w:left="384" w:right="3927"/>
        <w:jc w:val="left"/>
        <w:rPr>
          <w:rFonts w:ascii="Microsoft YaHei" w:hAnsi="Microsoft YaHei" w:cs="Microsoft YaHei" w:eastAsia="Microsoft YaHei"/>
          <w:sz w:val="20"/>
          <w:szCs w:val="20"/>
          <w:color w:val="232E3C"/>
          <w:noProof/>
        </w:rPr>
      </w:pP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0"/>
          <w:noProof/>
        </w:rPr>
        <w:t>具有良好的医患沟通能力和团队协作精神，能胜任高强度临床工作。 </w:t>
      </w:r>
      <w:r>
        <w:rPr>
          <w:rFonts w:ascii="Microsoft YaHei" w:hAnsi="Microsoft YaHei" w:cs="Microsoft YaHei" w:eastAsia="Microsoft YaHei"/>
          <w:sz w:val="20"/>
          <w:szCs w:val="20"/>
          <w:color w:val="232E3C"/>
          <w:spacing w:val="1"/>
          <w:noProof/>
        </w:rPr>
        <w:t>持续关注妇产科领域前沿进展，定期参加专业学术讲座和培训。</w:t>
      </w:r>
    </w:p>
    <w:sectPr>
      <w:type w:val="continuous"/>
      <w:pgSz w:w="11918" w:h="16858"/>
      <w:pgMar w:top="2880" w:right="720" w:bottom="79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proofState w:spelling="clean" w:grammar="clean"/>
  <w:zoom w:percent="120"/>
  <w:defaultTabStop w:val="720"/>
  <w:drawingGridHorizontalSpacing w:val="110"/>
  <w:displayHorizontalDrawingGridEvery w:val="2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Nz12" Type="http://schemas.openxmlformats.org/officeDocument/2006/relationships/image" Target="media/IMG_FXX13_Masked_v5Z68iCcirKgHzFbce6c1fOmKVdE26Md.PNG"/>
	<Relationship Id="rId_XODJ" Type="http://schemas.openxmlformats.org/officeDocument/2006/relationships/image" Target="media/IMG_FXX14_VLWPTOJVOWJLS0QA.JPEG"/>
	<Relationship Id="rId_6dnC" Type="http://schemas.openxmlformats.org/officeDocument/2006/relationships/image" Target="media/IMG_Merge15Paths_PathsMerged_m11ARlJF1rLd6OrX.PNG"/>
	<Relationship Id="rId_4BH9" Type="http://schemas.openxmlformats.org/officeDocument/2006/relationships/image" Target="media/IMG_Merge6Paths_PathsMerged_E6tP1TIjRIHDSZGR.PNG"/>
	<Relationship Id="rId_TuMt" Type="http://schemas.openxmlformats.org/officeDocument/2006/relationships/image" Target="media/IMG_Merge4Paths_PathsMerged_UFu7aKHWWP2gX81o.PNG"/>
	<Relationship Id="rId_1rz9" Type="http://schemas.openxmlformats.org/officeDocument/2006/relationships/image" Target="media/IMG_Merge4Paths_PathsMerged_0ukMjB6rU6AjetJE.PNG"/>
	<Relationship Id="rId_Jqs9" Type="http://schemas.openxmlformats.org/officeDocument/2006/relationships/image" Target="media/IMG_Merge4Paths_PathsMerged_GZT45KuHY6lKziJh.PNG"/>
	<Relationship Id="rId_lx4H" Type="http://schemas.openxmlformats.org/officeDocument/2006/relationships/image" Target="media/IMG_Merge6Paths_PathsMerged_pFn3ElFzcMRRg5wx.PNG"/>
	<Relationship Id="rId_gwjb" Type="http://schemas.openxmlformats.org/officeDocument/2006/relationships/image" Target="media/IMG_Merge4Paths_PathsMerged_oE8w5nRixfCrrp5e.PNG"/>
	<Relationship Id="rId_njkV" Type="http://schemas.openxmlformats.org/officeDocument/2006/relationships/image" Target="media/IMG_Merge10Paths_PathsMerged_pWgpKzchSTCbYPhU.PNG"/>
	<Relationship Id="rId_KluJ" Type="http://schemas.openxmlformats.org/officeDocument/2006/relationships/image" Target="media/IMG_Merge3Paths_PathsMerged_xv22Oo4IyXWPAfyX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Manager>Microsoft</Manager>
  <Company>Flyingbee Software Co., LTD,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Flyingbee Software Co., LTD</dc:creator>
  <cp:lastModifiedBy>61b9a759cb9846b8460809c6dac2088e</cp:lastModifiedBy>
  <cp:revision>3</cp:revision>
  <dcterms:created xsi:type="dcterms:W3CDTF">2025-12-31T03:27:12Z</dcterms:created>
  <dcterms:modified xsi:type="dcterms:W3CDTF">2025-12-31T03:27:12Z</dcterms:modified>
</cp:coreProperties>
</file>